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09" w:rsidRDefault="001838D8">
      <w:pPr>
        <w:rPr>
          <w:color w:val="000000"/>
          <w:sz w:val="21"/>
          <w:szCs w:val="21"/>
        </w:rPr>
      </w:pPr>
      <w:r>
        <w:rPr>
          <w:noProof/>
          <w:sz w:val="21"/>
          <w:szCs w:val="21"/>
        </w:rPr>
        <w:drawing>
          <wp:anchor distT="0" distB="0" distL="0" distR="0" simplePos="0" relativeHeight="251658240" behindDoc="0" locked="0" layoutInCell="1" hidden="0" allowOverlap="1" wp14:anchorId="4ABEC23C" wp14:editId="132E4E1E">
            <wp:simplePos x="0" y="0"/>
            <wp:positionH relativeFrom="margin">
              <wp:posOffset>451485</wp:posOffset>
            </wp:positionH>
            <wp:positionV relativeFrom="page">
              <wp:posOffset>228600</wp:posOffset>
            </wp:positionV>
            <wp:extent cx="5438775" cy="1714500"/>
            <wp:effectExtent l="0" t="0" r="9525" b="0"/>
            <wp:wrapSquare wrapText="bothSides" distT="0" distB="0" distL="0" distR="0"/>
            <wp:docPr id="10737418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9805" t="30001" r="9805" b="44769"/>
                    <a:stretch>
                      <a:fillRect/>
                    </a:stretch>
                  </pic:blipFill>
                  <pic:spPr>
                    <a:xfrm>
                      <a:off x="0" y="0"/>
                      <a:ext cx="5438775" cy="1714500"/>
                    </a:xfrm>
                    <a:prstGeom prst="rect">
                      <a:avLst/>
                    </a:prstGeom>
                    <a:ln/>
                  </pic:spPr>
                </pic:pic>
              </a:graphicData>
            </a:graphic>
            <wp14:sizeRelH relativeFrom="margin">
              <wp14:pctWidth>0</wp14:pctWidth>
            </wp14:sizeRelH>
            <wp14:sizeRelV relativeFrom="margin">
              <wp14:pctHeight>0</wp14:pctHeight>
            </wp14:sizeRelV>
          </wp:anchor>
        </w:drawing>
      </w:r>
    </w:p>
    <w:p w:rsidR="00DA3009" w:rsidRDefault="00DA3009">
      <w:pPr>
        <w:spacing w:after="0" w:line="240" w:lineRule="auto"/>
        <w:jc w:val="right"/>
        <w:rPr>
          <w:sz w:val="21"/>
          <w:szCs w:val="21"/>
        </w:rPr>
      </w:pPr>
    </w:p>
    <w:p w:rsidR="00DA3009" w:rsidRDefault="00DA3009">
      <w:pPr>
        <w:spacing w:after="0" w:line="240" w:lineRule="auto"/>
        <w:jc w:val="right"/>
        <w:rPr>
          <w:sz w:val="21"/>
          <w:szCs w:val="21"/>
        </w:rPr>
      </w:pPr>
    </w:p>
    <w:p w:rsidR="00DA3009" w:rsidRDefault="00DA3009">
      <w:pPr>
        <w:spacing w:after="0" w:line="240" w:lineRule="auto"/>
        <w:jc w:val="right"/>
        <w:rPr>
          <w:sz w:val="21"/>
          <w:szCs w:val="21"/>
        </w:rPr>
      </w:pPr>
    </w:p>
    <w:p w:rsidR="00DA3009" w:rsidRDefault="00DA3009">
      <w:pPr>
        <w:spacing w:after="0" w:line="240" w:lineRule="auto"/>
        <w:jc w:val="right"/>
        <w:rPr>
          <w:sz w:val="21"/>
          <w:szCs w:val="21"/>
        </w:rPr>
      </w:pPr>
    </w:p>
    <w:p w:rsidR="00DA3009" w:rsidRDefault="00DA3009">
      <w:pPr>
        <w:spacing w:after="0" w:line="240" w:lineRule="auto"/>
        <w:jc w:val="right"/>
        <w:rPr>
          <w:sz w:val="21"/>
          <w:szCs w:val="21"/>
        </w:rPr>
      </w:pPr>
    </w:p>
    <w:p w:rsidR="00DA3009" w:rsidRDefault="00DA3009">
      <w:pPr>
        <w:spacing w:after="0" w:line="240" w:lineRule="auto"/>
        <w:jc w:val="right"/>
        <w:rPr>
          <w:sz w:val="21"/>
          <w:szCs w:val="21"/>
        </w:rPr>
      </w:pPr>
    </w:p>
    <w:p w:rsidR="00DA3009" w:rsidRDefault="009C5882">
      <w:pPr>
        <w:spacing w:after="0" w:line="240" w:lineRule="auto"/>
        <w:jc w:val="right"/>
        <w:rPr>
          <w:sz w:val="21"/>
          <w:szCs w:val="21"/>
        </w:rPr>
      </w:pPr>
      <w:r>
        <w:rPr>
          <w:noProof/>
          <w:color w:val="000000"/>
          <w:sz w:val="21"/>
          <w:szCs w:val="21"/>
        </w:rPr>
        <mc:AlternateContent>
          <mc:Choice Requires="wps">
            <w:drawing>
              <wp:anchor distT="0" distB="0" distL="114300" distR="114300" simplePos="0" relativeHeight="251659264" behindDoc="0" locked="0" layoutInCell="1" allowOverlap="1" wp14:anchorId="727791F6" wp14:editId="70278BFE">
                <wp:simplePos x="0" y="0"/>
                <wp:positionH relativeFrom="column">
                  <wp:posOffset>-5715</wp:posOffset>
                </wp:positionH>
                <wp:positionV relativeFrom="paragraph">
                  <wp:posOffset>146050</wp:posOffset>
                </wp:positionV>
                <wp:extent cx="6400800" cy="0"/>
                <wp:effectExtent l="0" t="19050" r="0" b="19050"/>
                <wp:wrapNone/>
                <wp:docPr id="1" name="1 Conector recto"/>
                <wp:cNvGraphicFramePr/>
                <a:graphic xmlns:a="http://schemas.openxmlformats.org/drawingml/2006/main">
                  <a:graphicData uri="http://schemas.microsoft.com/office/word/2010/wordprocessingShape">
                    <wps:wsp>
                      <wps:cNvCnPr/>
                      <wps:spPr>
                        <a:xfrm>
                          <a:off x="0" y="0"/>
                          <a:ext cx="64008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1.5pt" to="503.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" strokecolor="#4579b8 [3044]" strokeweight="2.25pt"/>
            </w:pict>
          </mc:Fallback>
        </mc:AlternateContent>
      </w:r>
    </w:p>
    <w:p w:rsidR="00DA3009" w:rsidRDefault="00DA3009">
      <w:pPr>
        <w:spacing w:after="0" w:line="240" w:lineRule="auto"/>
        <w:jc w:val="right"/>
        <w:rPr>
          <w:sz w:val="21"/>
          <w:szCs w:val="21"/>
        </w:rPr>
      </w:pPr>
    </w:p>
    <w:p w:rsidR="00DA3009" w:rsidRDefault="00DA3009">
      <w:pPr>
        <w:spacing w:after="0" w:line="240" w:lineRule="auto"/>
        <w:jc w:val="both"/>
        <w:rPr>
          <w:b/>
          <w:color w:val="000000"/>
          <w:sz w:val="21"/>
          <w:szCs w:val="21"/>
        </w:rPr>
      </w:pPr>
    </w:p>
    <w:p w:rsidR="00DA3009" w:rsidRDefault="001838D8">
      <w:pPr>
        <w:spacing w:after="0" w:line="240" w:lineRule="auto"/>
        <w:jc w:val="center"/>
        <w:rPr>
          <w:color w:val="000000"/>
          <w:sz w:val="21"/>
          <w:szCs w:val="21"/>
        </w:rPr>
      </w:pPr>
      <w:r>
        <w:rPr>
          <w:b/>
          <w:sz w:val="21"/>
          <w:szCs w:val="21"/>
          <w:shd w:val="clear" w:color="auto" w:fill="C6D9F1"/>
        </w:rPr>
        <w:t>Para realizar su proceso de inscripción en línea, debe considerar lo siguiente:</w:t>
      </w:r>
    </w:p>
    <w:p w:rsidR="00DA3009" w:rsidRDefault="00DA3009">
      <w:pPr>
        <w:spacing w:after="0" w:line="240" w:lineRule="auto"/>
        <w:rPr>
          <w:rFonts w:ascii="Times New Roman" w:eastAsia="Times New Roman" w:hAnsi="Times New Roman" w:cs="Times New Roman"/>
          <w:sz w:val="24"/>
          <w:szCs w:val="24"/>
        </w:rPr>
      </w:pPr>
    </w:p>
    <w:tbl>
      <w:tblPr>
        <w:tblStyle w:val="a0"/>
        <w:tblW w:w="10632" w:type="dxa"/>
        <w:tblInd w:w="-318" w:type="dxa"/>
        <w:tblLayout w:type="fixed"/>
        <w:tblLook w:val="0400" w:firstRow="0" w:lastRow="0" w:firstColumn="0" w:lastColumn="0" w:noHBand="0" w:noVBand="1"/>
      </w:tblPr>
      <w:tblGrid>
        <w:gridCol w:w="10632"/>
      </w:tblGrid>
      <w:tr w:rsidR="00DA3009">
        <w:trPr>
          <w:trHeight w:val="607"/>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A3009" w:rsidRDefault="001838D8">
            <w:pPr>
              <w:spacing w:after="0" w:line="240" w:lineRule="auto"/>
              <w:rPr>
                <w:sz w:val="20"/>
                <w:szCs w:val="20"/>
              </w:rPr>
            </w:pPr>
            <w:r>
              <w:rPr>
                <w:sz w:val="20"/>
                <w:szCs w:val="20"/>
              </w:rPr>
              <w:t>1.- Descargar los siguientes documentos</w:t>
            </w:r>
            <w:bookmarkStart w:id="0" w:name="_GoBack"/>
            <w:bookmarkEnd w:id="0"/>
            <w:r>
              <w:rPr>
                <w:sz w:val="20"/>
                <w:szCs w:val="20"/>
              </w:rPr>
              <w:t>:</w:t>
            </w:r>
          </w:p>
          <w:p w:rsidR="00DA3009" w:rsidRDefault="001838D8">
            <w:pPr>
              <w:spacing w:after="0" w:line="240" w:lineRule="auto"/>
              <w:ind w:firstLine="318"/>
              <w:rPr>
                <w:sz w:val="20"/>
                <w:szCs w:val="20"/>
              </w:rPr>
            </w:pPr>
            <w:r>
              <w:rPr>
                <w:sz w:val="20"/>
                <w:szCs w:val="20"/>
              </w:rPr>
              <w:t>Carta compromiso.</w:t>
            </w:r>
          </w:p>
          <w:p w:rsidR="00DA3009" w:rsidRDefault="001838D8">
            <w:pPr>
              <w:spacing w:after="0" w:line="240" w:lineRule="auto"/>
              <w:ind w:firstLine="318"/>
              <w:rPr>
                <w:rFonts w:ascii="Times New Roman" w:eastAsia="Times New Roman" w:hAnsi="Times New Roman" w:cs="Times New Roman"/>
                <w:color w:val="0D0D0D"/>
                <w:sz w:val="24"/>
                <w:szCs w:val="24"/>
              </w:rPr>
            </w:pPr>
            <w:r>
              <w:rPr>
                <w:sz w:val="20"/>
                <w:szCs w:val="20"/>
              </w:rPr>
              <w:t>Tarjeta de identificación.</w:t>
            </w:r>
          </w:p>
        </w:tc>
      </w:tr>
      <w:tr w:rsidR="00DA3009">
        <w:trPr>
          <w:trHeight w:val="276"/>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009" w:rsidRDefault="001838D8" w:rsidP="001504AE">
            <w:pPr>
              <w:spacing w:after="0" w:line="240" w:lineRule="auto"/>
            </w:pPr>
            <w:r>
              <w:rPr>
                <w:color w:val="0D0D0D"/>
                <w:sz w:val="20"/>
                <w:szCs w:val="20"/>
              </w:rPr>
              <w:t xml:space="preserve">2.- Imprimir, llenar y firmar la carta compromiso. Guardarla en formato </w:t>
            </w:r>
            <w:r w:rsidR="001504AE">
              <w:rPr>
                <w:color w:val="0D0D0D"/>
                <w:sz w:val="20"/>
                <w:szCs w:val="20"/>
              </w:rPr>
              <w:t>PDF</w:t>
            </w:r>
            <w:r w:rsidR="009C5882">
              <w:rPr>
                <w:color w:val="0D0D0D"/>
                <w:sz w:val="20"/>
                <w:szCs w:val="20"/>
              </w:rPr>
              <w:t xml:space="preserve"> o JPG</w:t>
            </w:r>
            <w:r>
              <w:rPr>
                <w:color w:val="0D0D0D"/>
                <w:sz w:val="20"/>
                <w:szCs w:val="20"/>
              </w:rPr>
              <w:t xml:space="preserve"> para subirla cuando llegue al punto 5.</w:t>
            </w:r>
          </w:p>
        </w:tc>
      </w:tr>
      <w:tr w:rsidR="00DA3009">
        <w:trPr>
          <w:trHeight w:val="276"/>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009" w:rsidRDefault="001838D8" w:rsidP="001504AE">
            <w:pPr>
              <w:spacing w:after="0" w:line="240" w:lineRule="auto"/>
              <w:rPr>
                <w:color w:val="0D0D0D"/>
                <w:sz w:val="20"/>
                <w:szCs w:val="20"/>
              </w:rPr>
            </w:pPr>
            <w:r>
              <w:rPr>
                <w:color w:val="0D0D0D"/>
                <w:sz w:val="20"/>
                <w:szCs w:val="20"/>
              </w:rPr>
              <w:t xml:space="preserve">3.- Imprimir, llenar y firmar la tarjeta de identificación (incluir las credenciales de elector de las personas autorizadas). Guardarla en formato </w:t>
            </w:r>
            <w:r w:rsidR="001504AE">
              <w:rPr>
                <w:color w:val="0D0D0D"/>
                <w:sz w:val="20"/>
                <w:szCs w:val="20"/>
              </w:rPr>
              <w:t>PDF</w:t>
            </w:r>
            <w:r w:rsidR="009C5882">
              <w:rPr>
                <w:color w:val="0D0D0D"/>
                <w:sz w:val="20"/>
                <w:szCs w:val="20"/>
              </w:rPr>
              <w:t xml:space="preserve"> o JPG</w:t>
            </w:r>
            <w:r>
              <w:rPr>
                <w:color w:val="0D0D0D"/>
                <w:sz w:val="20"/>
                <w:szCs w:val="20"/>
              </w:rPr>
              <w:t xml:space="preserve"> para subirla cuando llegue al punto 5.</w:t>
            </w:r>
          </w:p>
        </w:tc>
      </w:tr>
      <w:tr w:rsidR="00DA3009">
        <w:trPr>
          <w:trHeight w:val="276"/>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A3009" w:rsidRDefault="001838D8">
            <w:pPr>
              <w:spacing w:after="0" w:line="240" w:lineRule="auto"/>
              <w:rPr>
                <w:sz w:val="20"/>
                <w:szCs w:val="20"/>
              </w:rPr>
            </w:pPr>
            <w:r>
              <w:rPr>
                <w:sz w:val="20"/>
                <w:szCs w:val="20"/>
              </w:rPr>
              <w:t xml:space="preserve">4.- Realizar su depósito o transferencia en BBVA Bancomer a nombre de Centro de Desarrollo Pequeño Sol, A. C. </w:t>
            </w:r>
          </w:p>
          <w:p w:rsidR="001504AE" w:rsidRDefault="001838D8">
            <w:pPr>
              <w:spacing w:after="0" w:line="240" w:lineRule="auto"/>
              <w:rPr>
                <w:sz w:val="20"/>
                <w:szCs w:val="20"/>
              </w:rPr>
            </w:pPr>
            <w:r>
              <w:rPr>
                <w:sz w:val="20"/>
                <w:szCs w:val="20"/>
              </w:rPr>
              <w:t>A la cuenta No. 0446292186 o CLABE interbancaria 012100004462921860.</w:t>
            </w:r>
            <w:r w:rsidR="001504AE">
              <w:rPr>
                <w:sz w:val="20"/>
                <w:szCs w:val="20"/>
              </w:rPr>
              <w:t xml:space="preserve"> </w:t>
            </w:r>
          </w:p>
          <w:p w:rsidR="00DA3009" w:rsidRPr="001504AE" w:rsidRDefault="001504AE" w:rsidP="00C23E45">
            <w:pPr>
              <w:spacing w:after="0" w:line="240" w:lineRule="auto"/>
              <w:rPr>
                <w:sz w:val="20"/>
                <w:szCs w:val="20"/>
              </w:rPr>
            </w:pPr>
            <w:r w:rsidRPr="001504AE">
              <w:rPr>
                <w:color w:val="3C4043"/>
                <w:spacing w:val="3"/>
                <w:sz w:val="20"/>
                <w:szCs w:val="20"/>
                <w:shd w:val="clear" w:color="auto" w:fill="FFFFFF"/>
              </w:rPr>
              <w:t>En el momento de realizar su depósito o trans</w:t>
            </w:r>
            <w:r>
              <w:rPr>
                <w:color w:val="3C4043"/>
                <w:spacing w:val="3"/>
                <w:sz w:val="20"/>
                <w:szCs w:val="20"/>
                <w:shd w:val="clear" w:color="auto" w:fill="FFFFFF"/>
              </w:rPr>
              <w:t xml:space="preserve">ferencia anotar en el CONCEPTO, </w:t>
            </w:r>
            <w:r w:rsidRPr="001504AE">
              <w:rPr>
                <w:color w:val="3C4043"/>
                <w:spacing w:val="3"/>
                <w:sz w:val="20"/>
                <w:szCs w:val="20"/>
                <w:shd w:val="clear" w:color="auto" w:fill="FFFFFF"/>
              </w:rPr>
              <w:t>el número de matrícula del</w:t>
            </w:r>
            <w:r>
              <w:rPr>
                <w:color w:val="3C4043"/>
                <w:spacing w:val="3"/>
                <w:sz w:val="20"/>
                <w:szCs w:val="20"/>
                <w:shd w:val="clear" w:color="auto" w:fill="FFFFFF"/>
              </w:rPr>
              <w:t>/la</w:t>
            </w:r>
            <w:r w:rsidRPr="001504AE">
              <w:rPr>
                <w:color w:val="3C4043"/>
                <w:spacing w:val="3"/>
                <w:sz w:val="20"/>
                <w:szCs w:val="20"/>
                <w:shd w:val="clear" w:color="auto" w:fill="FFFFFF"/>
              </w:rPr>
              <w:t xml:space="preserve"> estudiante, mismo que localizará en la boleta de la SEP, sólo en el caso de 1o. de preescolar anotar nombre(s) y apellidos  del estudiante. Cuando obtenga su comprobant</w:t>
            </w:r>
            <w:r>
              <w:rPr>
                <w:color w:val="3C4043"/>
                <w:spacing w:val="3"/>
                <w:sz w:val="20"/>
                <w:szCs w:val="20"/>
                <w:shd w:val="clear" w:color="auto" w:fill="FFFFFF"/>
              </w:rPr>
              <w:t>e de pago  guardarl</w:t>
            </w:r>
            <w:r w:rsidR="00C23E45">
              <w:rPr>
                <w:color w:val="3C4043"/>
                <w:spacing w:val="3"/>
                <w:sz w:val="20"/>
                <w:szCs w:val="20"/>
                <w:shd w:val="clear" w:color="auto" w:fill="FFFFFF"/>
              </w:rPr>
              <w:t>o</w:t>
            </w:r>
            <w:r>
              <w:rPr>
                <w:color w:val="3C4043"/>
                <w:spacing w:val="3"/>
                <w:sz w:val="20"/>
                <w:szCs w:val="20"/>
                <w:shd w:val="clear" w:color="auto" w:fill="FFFFFF"/>
              </w:rPr>
              <w:t xml:space="preserve"> en formato PDF</w:t>
            </w:r>
            <w:r w:rsidR="00C23E45">
              <w:rPr>
                <w:color w:val="3C4043"/>
                <w:spacing w:val="3"/>
                <w:sz w:val="20"/>
                <w:szCs w:val="20"/>
                <w:shd w:val="clear" w:color="auto" w:fill="FFFFFF"/>
              </w:rPr>
              <w:t xml:space="preserve"> para subirlo</w:t>
            </w:r>
            <w:r w:rsidRPr="001504AE">
              <w:rPr>
                <w:color w:val="3C4043"/>
                <w:spacing w:val="3"/>
                <w:sz w:val="20"/>
                <w:szCs w:val="20"/>
                <w:shd w:val="clear" w:color="auto" w:fill="FFFFFF"/>
              </w:rPr>
              <w:t xml:space="preserve"> cuando llegue al punto 5.</w:t>
            </w:r>
            <w:bookmarkStart w:id="1" w:name="_heading=h.gjdgxs" w:colFirst="0" w:colLast="0"/>
            <w:bookmarkEnd w:id="1"/>
          </w:p>
        </w:tc>
      </w:tr>
      <w:tr w:rsidR="00DA3009">
        <w:trPr>
          <w:trHeight w:val="276"/>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7C7A" w:rsidRDefault="001838D8">
            <w:pPr>
              <w:spacing w:after="0" w:line="240" w:lineRule="auto"/>
              <w:rPr>
                <w:color w:val="0D0D0D"/>
                <w:sz w:val="20"/>
                <w:szCs w:val="20"/>
              </w:rPr>
            </w:pPr>
            <w:r>
              <w:rPr>
                <w:color w:val="0D0D0D"/>
                <w:sz w:val="20"/>
                <w:szCs w:val="20"/>
              </w:rPr>
              <w:t xml:space="preserve">5.- </w:t>
            </w:r>
            <w:r w:rsidR="009E2644">
              <w:rPr>
                <w:color w:val="0D0D0D"/>
                <w:sz w:val="20"/>
                <w:szCs w:val="20"/>
              </w:rPr>
              <w:t xml:space="preserve">Dar </w:t>
            </w:r>
            <w:proofErr w:type="spellStart"/>
            <w:r w:rsidR="009E2644">
              <w:rPr>
                <w:color w:val="0D0D0D"/>
                <w:sz w:val="20"/>
                <w:szCs w:val="20"/>
              </w:rPr>
              <w:t>click</w:t>
            </w:r>
            <w:proofErr w:type="spellEnd"/>
            <w:r w:rsidR="009E2644">
              <w:rPr>
                <w:color w:val="0D0D0D"/>
                <w:sz w:val="20"/>
                <w:szCs w:val="20"/>
              </w:rPr>
              <w:t xml:space="preserve"> en el</w:t>
            </w:r>
            <w:r w:rsidR="00C56EB0">
              <w:rPr>
                <w:color w:val="0D0D0D"/>
                <w:sz w:val="20"/>
                <w:szCs w:val="20"/>
              </w:rPr>
              <w:t xml:space="preserve"> siguiente enlace:</w:t>
            </w:r>
            <w:r>
              <w:rPr>
                <w:color w:val="0D0D0D"/>
                <w:sz w:val="20"/>
                <w:szCs w:val="20"/>
              </w:rPr>
              <w:t xml:space="preserve">     </w:t>
            </w:r>
            <w:hyperlink r:id="rId7" w:history="1">
              <w:r w:rsidR="00B93469" w:rsidRPr="003962DB">
                <w:rPr>
                  <w:rStyle w:val="Hipervnculo"/>
                  <w:sz w:val="20"/>
                  <w:szCs w:val="20"/>
                </w:rPr>
                <w:t>https://forms.gle/1dQHEyHujXgykkRh7</w:t>
              </w:r>
            </w:hyperlink>
            <w:r w:rsidR="009C5882">
              <w:rPr>
                <w:color w:val="0D0D0D"/>
                <w:sz w:val="20"/>
                <w:szCs w:val="20"/>
              </w:rPr>
              <w:t xml:space="preserve"> </w:t>
            </w:r>
            <w:r>
              <w:rPr>
                <w:color w:val="0D0D0D"/>
                <w:sz w:val="20"/>
                <w:szCs w:val="20"/>
              </w:rPr>
              <w:t xml:space="preserve">                                                     </w:t>
            </w:r>
          </w:p>
          <w:p w:rsidR="00DA3009" w:rsidRDefault="001838D8">
            <w:pPr>
              <w:spacing w:after="0" w:line="240" w:lineRule="auto"/>
              <w:rPr>
                <w:color w:val="0D0D0D"/>
                <w:sz w:val="20"/>
                <w:szCs w:val="20"/>
              </w:rPr>
            </w:pPr>
            <w:r>
              <w:rPr>
                <w:color w:val="0D0D0D"/>
                <w:sz w:val="20"/>
                <w:szCs w:val="20"/>
              </w:rPr>
              <w:t>Se les solicitarán datos p</w:t>
            </w:r>
            <w:r w:rsidR="00C23E45">
              <w:rPr>
                <w:color w:val="0D0D0D"/>
                <w:sz w:val="20"/>
                <w:szCs w:val="20"/>
              </w:rPr>
              <w:t>ara corroborar en nuestra base, así como</w:t>
            </w:r>
            <w:r>
              <w:rPr>
                <w:color w:val="0D0D0D"/>
                <w:sz w:val="20"/>
                <w:szCs w:val="20"/>
              </w:rPr>
              <w:t xml:space="preserve"> subir en formato </w:t>
            </w:r>
            <w:r w:rsidR="001504AE">
              <w:rPr>
                <w:color w:val="0D0D0D"/>
                <w:sz w:val="20"/>
                <w:szCs w:val="20"/>
              </w:rPr>
              <w:t>PDF</w:t>
            </w:r>
            <w:r w:rsidR="002C15A2">
              <w:rPr>
                <w:color w:val="0D0D0D"/>
                <w:sz w:val="20"/>
                <w:szCs w:val="20"/>
              </w:rPr>
              <w:t xml:space="preserve"> o JPG</w:t>
            </w:r>
            <w:r>
              <w:rPr>
                <w:color w:val="0D0D0D"/>
                <w:sz w:val="20"/>
                <w:szCs w:val="20"/>
              </w:rPr>
              <w:t xml:space="preserve"> los documentos de los puntos 2, 3 y 4.</w:t>
            </w:r>
          </w:p>
          <w:p w:rsidR="00DA3009" w:rsidRDefault="001838D8">
            <w:pPr>
              <w:spacing w:after="0" w:line="240" w:lineRule="auto"/>
              <w:rPr>
                <w:b/>
                <w:i/>
                <w:color w:val="0D0D0D"/>
                <w:u w:val="single"/>
              </w:rPr>
            </w:pPr>
            <w:r>
              <w:rPr>
                <w:b/>
                <w:i/>
                <w:color w:val="0D0D0D"/>
                <w:u w:val="single"/>
              </w:rPr>
              <w:t>La información que se solicita en el enlace es de suma importancia para poder mantener una comunicación fluida con usted(es,) por lo que les pedimos que al ingresar sus datos, verifiquen bien antes de enviar el formulario.</w:t>
            </w:r>
          </w:p>
          <w:p w:rsidR="00DA3009" w:rsidRDefault="001838D8" w:rsidP="008F2176">
            <w:pPr>
              <w:spacing w:after="0" w:line="240" w:lineRule="auto"/>
              <w:rPr>
                <w:color w:val="0D0D0D"/>
                <w:sz w:val="20"/>
                <w:szCs w:val="20"/>
              </w:rPr>
            </w:pPr>
            <w:r>
              <w:rPr>
                <w:color w:val="0D0D0D"/>
                <w:sz w:val="20"/>
                <w:szCs w:val="20"/>
              </w:rPr>
              <w:t xml:space="preserve"> </w:t>
            </w:r>
          </w:p>
        </w:tc>
      </w:tr>
    </w:tbl>
    <w:p w:rsidR="00DA3009" w:rsidRDefault="00DA3009">
      <w:pPr>
        <w:spacing w:after="0" w:line="240" w:lineRule="auto"/>
        <w:rPr>
          <w:color w:val="0D0D0D"/>
          <w:sz w:val="21"/>
          <w:szCs w:val="21"/>
        </w:rPr>
      </w:pPr>
    </w:p>
    <w:p w:rsidR="00DA3009" w:rsidRDefault="001838D8">
      <w:pPr>
        <w:spacing w:after="0" w:line="240" w:lineRule="auto"/>
        <w:rPr>
          <w:color w:val="0D0D0D"/>
          <w:sz w:val="21"/>
          <w:szCs w:val="21"/>
        </w:rPr>
      </w:pPr>
      <w:r>
        <w:rPr>
          <w:color w:val="0D0D0D"/>
          <w:sz w:val="21"/>
          <w:szCs w:val="21"/>
        </w:rPr>
        <w:t xml:space="preserve">Posterior a haber realizado su proceso en línea, recibirá del siguiente correo: </w:t>
      </w:r>
      <w:hyperlink r:id="rId8" w:history="1">
        <w:r w:rsidR="00B9053B" w:rsidRPr="00CA0BA2">
          <w:rPr>
            <w:rStyle w:val="Hipervnculo"/>
            <w:sz w:val="21"/>
            <w:szCs w:val="21"/>
          </w:rPr>
          <w:t>recepcion@pequenosol.org</w:t>
        </w:r>
      </w:hyperlink>
      <w:r>
        <w:rPr>
          <w:color w:val="0D0D0D"/>
          <w:sz w:val="21"/>
          <w:szCs w:val="21"/>
        </w:rPr>
        <w:t>, el contrato de prestación de servicios. Deberán leer, descargar, firmar y regresar de forma digital al mismo correo.</w:t>
      </w:r>
    </w:p>
    <w:p w:rsidR="00DA3009" w:rsidRDefault="001838D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sectPr w:rsidR="00DA3009" w:rsidSect="009C5882">
      <w:pgSz w:w="12242" w:h="10206" w:orient="landscape" w:code="1"/>
      <w:pgMar w:top="794" w:right="1134" w:bottom="737" w:left="1134" w:header="709" w:footer="709"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5B" w15:done="0"/>
  <w15:commentEx w15:paraId="0000005C" w15:done="0"/>
  <w15:commentEx w15:paraId="0000005D" w15:done="0"/>
  <w15:commentEx w15:paraId="0000005E" w15:done="0"/>
  <w15:commentEx w15:paraId="0000005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DA3009"/>
    <w:rsid w:val="00015A0A"/>
    <w:rsid w:val="00094537"/>
    <w:rsid w:val="001504AE"/>
    <w:rsid w:val="001838D8"/>
    <w:rsid w:val="002C15A2"/>
    <w:rsid w:val="00315719"/>
    <w:rsid w:val="0039213E"/>
    <w:rsid w:val="003D4146"/>
    <w:rsid w:val="00613443"/>
    <w:rsid w:val="00855336"/>
    <w:rsid w:val="008F2176"/>
    <w:rsid w:val="00910554"/>
    <w:rsid w:val="009C5882"/>
    <w:rsid w:val="009E2644"/>
    <w:rsid w:val="00B9053B"/>
    <w:rsid w:val="00B93469"/>
    <w:rsid w:val="00C23E45"/>
    <w:rsid w:val="00C56EB0"/>
    <w:rsid w:val="00CE4E22"/>
    <w:rsid w:val="00D07C7A"/>
    <w:rsid w:val="00DA30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B37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B3728A"/>
  </w:style>
  <w:style w:type="character" w:styleId="Hipervnculo">
    <w:name w:val="Hyperlink"/>
    <w:basedOn w:val="Fuentedeprrafopredeter"/>
    <w:unhideWhenUsed/>
    <w:rsid w:val="00B3728A"/>
    <w:rPr>
      <w:color w:val="0000FF"/>
      <w:u w:val="single"/>
    </w:rPr>
  </w:style>
  <w:style w:type="paragraph" w:styleId="Textodeglobo">
    <w:name w:val="Balloon Text"/>
    <w:basedOn w:val="Normal"/>
    <w:link w:val="TextodegloboCar"/>
    <w:uiPriority w:val="99"/>
    <w:semiHidden/>
    <w:unhideWhenUsed/>
    <w:rsid w:val="00B37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28A"/>
    <w:rPr>
      <w:rFonts w:ascii="Tahoma" w:hAnsi="Tahoma" w:cs="Tahoma"/>
      <w:sz w:val="16"/>
      <w:szCs w:val="16"/>
    </w:rPr>
  </w:style>
  <w:style w:type="character" w:styleId="Refdecomentario">
    <w:name w:val="annotation reference"/>
    <w:basedOn w:val="Fuentedeprrafopredeter"/>
    <w:uiPriority w:val="99"/>
    <w:semiHidden/>
    <w:unhideWhenUsed/>
    <w:rsid w:val="00BD5D03"/>
    <w:rPr>
      <w:sz w:val="16"/>
      <w:szCs w:val="16"/>
    </w:rPr>
  </w:style>
  <w:style w:type="paragraph" w:styleId="Textocomentario">
    <w:name w:val="annotation text"/>
    <w:basedOn w:val="Normal"/>
    <w:link w:val="TextocomentarioCar"/>
    <w:uiPriority w:val="99"/>
    <w:semiHidden/>
    <w:unhideWhenUsed/>
    <w:rsid w:val="00BD5D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5D03"/>
    <w:rPr>
      <w:sz w:val="20"/>
      <w:szCs w:val="20"/>
    </w:rPr>
  </w:style>
  <w:style w:type="paragraph" w:styleId="Asuntodelcomentario">
    <w:name w:val="annotation subject"/>
    <w:basedOn w:val="Textocomentario"/>
    <w:next w:val="Textocomentario"/>
    <w:link w:val="AsuntodelcomentarioCar"/>
    <w:uiPriority w:val="99"/>
    <w:semiHidden/>
    <w:unhideWhenUsed/>
    <w:rsid w:val="00BD5D03"/>
    <w:rPr>
      <w:b/>
      <w:bCs/>
    </w:rPr>
  </w:style>
  <w:style w:type="character" w:customStyle="1" w:styleId="AsuntodelcomentarioCar">
    <w:name w:val="Asunto del comentario Car"/>
    <w:basedOn w:val="TextocomentarioCar"/>
    <w:link w:val="Asuntodelcomentario"/>
    <w:uiPriority w:val="99"/>
    <w:semiHidden/>
    <w:rsid w:val="00BD5D03"/>
    <w:rPr>
      <w:b/>
      <w:bC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B372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Fuentedeprrafopredeter"/>
    <w:rsid w:val="00B3728A"/>
  </w:style>
  <w:style w:type="character" w:styleId="Hipervnculo">
    <w:name w:val="Hyperlink"/>
    <w:basedOn w:val="Fuentedeprrafopredeter"/>
    <w:unhideWhenUsed/>
    <w:rsid w:val="00B3728A"/>
    <w:rPr>
      <w:color w:val="0000FF"/>
      <w:u w:val="single"/>
    </w:rPr>
  </w:style>
  <w:style w:type="paragraph" w:styleId="Textodeglobo">
    <w:name w:val="Balloon Text"/>
    <w:basedOn w:val="Normal"/>
    <w:link w:val="TextodegloboCar"/>
    <w:uiPriority w:val="99"/>
    <w:semiHidden/>
    <w:unhideWhenUsed/>
    <w:rsid w:val="00B372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28A"/>
    <w:rPr>
      <w:rFonts w:ascii="Tahoma" w:hAnsi="Tahoma" w:cs="Tahoma"/>
      <w:sz w:val="16"/>
      <w:szCs w:val="16"/>
    </w:rPr>
  </w:style>
  <w:style w:type="character" w:styleId="Refdecomentario">
    <w:name w:val="annotation reference"/>
    <w:basedOn w:val="Fuentedeprrafopredeter"/>
    <w:uiPriority w:val="99"/>
    <w:semiHidden/>
    <w:unhideWhenUsed/>
    <w:rsid w:val="00BD5D03"/>
    <w:rPr>
      <w:sz w:val="16"/>
      <w:szCs w:val="16"/>
    </w:rPr>
  </w:style>
  <w:style w:type="paragraph" w:styleId="Textocomentario">
    <w:name w:val="annotation text"/>
    <w:basedOn w:val="Normal"/>
    <w:link w:val="TextocomentarioCar"/>
    <w:uiPriority w:val="99"/>
    <w:semiHidden/>
    <w:unhideWhenUsed/>
    <w:rsid w:val="00BD5D0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5D03"/>
    <w:rPr>
      <w:sz w:val="20"/>
      <w:szCs w:val="20"/>
    </w:rPr>
  </w:style>
  <w:style w:type="paragraph" w:styleId="Asuntodelcomentario">
    <w:name w:val="annotation subject"/>
    <w:basedOn w:val="Textocomentario"/>
    <w:next w:val="Textocomentario"/>
    <w:link w:val="AsuntodelcomentarioCar"/>
    <w:uiPriority w:val="99"/>
    <w:semiHidden/>
    <w:unhideWhenUsed/>
    <w:rsid w:val="00BD5D03"/>
    <w:rPr>
      <w:b/>
      <w:bCs/>
    </w:rPr>
  </w:style>
  <w:style w:type="character" w:customStyle="1" w:styleId="AsuntodelcomentarioCar">
    <w:name w:val="Asunto del comentario Car"/>
    <w:basedOn w:val="TextocomentarioCar"/>
    <w:link w:val="Asuntodelcomentario"/>
    <w:uiPriority w:val="99"/>
    <w:semiHidden/>
    <w:rsid w:val="00BD5D03"/>
    <w:rPr>
      <w:b/>
      <w:bCs/>
      <w:sz w:val="20"/>
      <w:szCs w:val="2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epcion@pequenosol.org" TargetMode="External"/><Relationship Id="rId3" Type="http://schemas.microsoft.com/office/2007/relationships/stylesWithEffects" Target="stylesWithEffects.xml"/><Relationship Id="rId7" Type="http://schemas.openxmlformats.org/officeDocument/2006/relationships/hyperlink" Target="https://forms.gle/1dQHEyHujXgykkRh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commentsExtended" Target="commentsExtended.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5o6NxMQ5HWzJ09ZY5E3PucnznQ==">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284</Words>
  <Characters>1564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Hosa</cp:lastModifiedBy>
  <cp:revision>23</cp:revision>
  <dcterms:created xsi:type="dcterms:W3CDTF">2020-06-25T19:01:00Z</dcterms:created>
  <dcterms:modified xsi:type="dcterms:W3CDTF">2021-05-12T19:17:00Z</dcterms:modified>
</cp:coreProperties>
</file>